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AC" w:rsidRPr="00E34346" w:rsidRDefault="00A85616" w:rsidP="009014AC">
      <w:pPr>
        <w:jc w:val="right"/>
        <w:rPr>
          <w:sz w:val="24"/>
          <w:szCs w:val="24"/>
        </w:rPr>
      </w:pPr>
      <w:bookmarkStart w:id="0" w:name="_GoBack"/>
      <w:bookmarkEnd w:id="0"/>
      <w:r w:rsidRPr="00E34346">
        <w:rPr>
          <w:rFonts w:hint="eastAsia"/>
          <w:sz w:val="24"/>
          <w:szCs w:val="24"/>
        </w:rPr>
        <w:t xml:space="preserve"> </w:t>
      </w:r>
      <w:r w:rsidR="009014AC" w:rsidRPr="00E34346">
        <w:rPr>
          <w:rFonts w:hint="eastAsia"/>
          <w:sz w:val="24"/>
          <w:szCs w:val="24"/>
        </w:rPr>
        <w:t>(</w:t>
      </w:r>
      <w:r w:rsidR="00A56F8F" w:rsidRPr="00E34346">
        <w:rPr>
          <w:rFonts w:hint="eastAsia"/>
          <w:sz w:val="24"/>
          <w:szCs w:val="24"/>
        </w:rPr>
        <w:t>様式</w:t>
      </w:r>
      <w:r w:rsidR="009014AC" w:rsidRPr="00E34346">
        <w:rPr>
          <w:rFonts w:hint="eastAsia"/>
          <w:sz w:val="24"/>
          <w:szCs w:val="24"/>
        </w:rPr>
        <w:t>１</w:t>
      </w:r>
      <w:r w:rsidR="009014AC" w:rsidRPr="00E34346">
        <w:rPr>
          <w:rFonts w:hint="eastAsia"/>
          <w:sz w:val="24"/>
          <w:szCs w:val="24"/>
        </w:rPr>
        <w:t>)</w:t>
      </w:r>
    </w:p>
    <w:p w:rsidR="009014AC" w:rsidRPr="00E34346" w:rsidRDefault="009014AC" w:rsidP="009014AC">
      <w:pPr>
        <w:jc w:val="center"/>
        <w:rPr>
          <w:sz w:val="24"/>
          <w:szCs w:val="24"/>
        </w:rPr>
      </w:pPr>
    </w:p>
    <w:p w:rsidR="00A62FDB" w:rsidRPr="00E34346" w:rsidRDefault="00A62FDB" w:rsidP="009014AC">
      <w:pPr>
        <w:jc w:val="center"/>
        <w:rPr>
          <w:sz w:val="24"/>
          <w:szCs w:val="24"/>
        </w:rPr>
      </w:pPr>
    </w:p>
    <w:p w:rsidR="009014AC" w:rsidRPr="00E34346" w:rsidRDefault="009014AC" w:rsidP="009014AC">
      <w:pPr>
        <w:jc w:val="center"/>
        <w:rPr>
          <w:b/>
          <w:sz w:val="24"/>
          <w:szCs w:val="24"/>
        </w:rPr>
      </w:pPr>
      <w:r w:rsidRPr="00E34346">
        <w:rPr>
          <w:rFonts w:hint="eastAsia"/>
          <w:b/>
          <w:sz w:val="24"/>
          <w:szCs w:val="24"/>
        </w:rPr>
        <w:t>著作権委譲誓約書・早期公開同意書・</w:t>
      </w:r>
    </w:p>
    <w:p w:rsidR="009014AC" w:rsidRPr="00E34346" w:rsidRDefault="009014AC" w:rsidP="009014AC">
      <w:pPr>
        <w:jc w:val="center"/>
        <w:rPr>
          <w:b/>
          <w:sz w:val="24"/>
          <w:szCs w:val="24"/>
        </w:rPr>
      </w:pPr>
      <w:r w:rsidRPr="00E34346">
        <w:rPr>
          <w:rFonts w:hint="eastAsia"/>
          <w:b/>
          <w:sz w:val="24"/>
          <w:szCs w:val="24"/>
        </w:rPr>
        <w:t>電子公開同意書（スライドカンファレンスの場合）</w:t>
      </w:r>
    </w:p>
    <w:p w:rsidR="009014AC" w:rsidRPr="00E34346" w:rsidRDefault="009014AC" w:rsidP="009014AC">
      <w:pPr>
        <w:rPr>
          <w:sz w:val="24"/>
          <w:szCs w:val="24"/>
        </w:rPr>
      </w:pPr>
    </w:p>
    <w:p w:rsidR="009014AC" w:rsidRPr="00E34346" w:rsidRDefault="009014AC" w:rsidP="009014AC">
      <w:pPr>
        <w:rPr>
          <w:sz w:val="24"/>
          <w:szCs w:val="24"/>
        </w:rPr>
      </w:pPr>
    </w:p>
    <w:p w:rsidR="009014AC" w:rsidRPr="00E34346" w:rsidRDefault="009014AC" w:rsidP="009014AC">
      <w:pPr>
        <w:rPr>
          <w:sz w:val="24"/>
          <w:szCs w:val="24"/>
        </w:rPr>
      </w:pPr>
    </w:p>
    <w:p w:rsidR="009014AC" w:rsidRPr="00B0453B" w:rsidRDefault="0032744A" w:rsidP="009014AC">
      <w:pPr>
        <w:rPr>
          <w:sz w:val="24"/>
          <w:szCs w:val="24"/>
        </w:rPr>
      </w:pPr>
      <w:r w:rsidRPr="00B0453B">
        <w:rPr>
          <w:sz w:val="24"/>
          <w:szCs w:val="24"/>
        </w:rPr>
        <w:t>神奈川県臨床細胞学会</w:t>
      </w:r>
      <w:r w:rsidR="009014AC" w:rsidRPr="00B0453B">
        <w:rPr>
          <w:rFonts w:hint="eastAsia"/>
          <w:sz w:val="24"/>
          <w:szCs w:val="24"/>
        </w:rPr>
        <w:t>編集委員会　御中</w:t>
      </w:r>
    </w:p>
    <w:p w:rsidR="009014AC" w:rsidRPr="00B0453B" w:rsidRDefault="009014AC" w:rsidP="009014AC">
      <w:pPr>
        <w:rPr>
          <w:sz w:val="24"/>
          <w:szCs w:val="24"/>
        </w:rPr>
      </w:pPr>
    </w:p>
    <w:p w:rsidR="009014AC" w:rsidRPr="00B0453B" w:rsidRDefault="009014AC" w:rsidP="009014AC">
      <w:pPr>
        <w:rPr>
          <w:sz w:val="24"/>
          <w:szCs w:val="24"/>
        </w:rPr>
      </w:pPr>
    </w:p>
    <w:p w:rsidR="009014AC" w:rsidRPr="00B0453B" w:rsidRDefault="009014AC" w:rsidP="009014AC">
      <w:pPr>
        <w:rPr>
          <w:sz w:val="24"/>
          <w:szCs w:val="24"/>
        </w:rPr>
      </w:pPr>
    </w:p>
    <w:p w:rsidR="009014AC" w:rsidRPr="00B0453B" w:rsidRDefault="00A62FDB" w:rsidP="009014AC">
      <w:pPr>
        <w:rPr>
          <w:sz w:val="24"/>
          <w:szCs w:val="24"/>
        </w:rPr>
      </w:pPr>
      <w:r w:rsidRPr="00B0453B">
        <w:rPr>
          <w:rFonts w:hint="eastAsia"/>
          <w:sz w:val="24"/>
          <w:szCs w:val="24"/>
        </w:rPr>
        <w:t>論文</w:t>
      </w:r>
      <w:r w:rsidR="009014AC" w:rsidRPr="00B0453B">
        <w:rPr>
          <w:rFonts w:hint="eastAsia"/>
          <w:sz w:val="24"/>
          <w:szCs w:val="24"/>
        </w:rPr>
        <w:t>名：</w:t>
      </w:r>
    </w:p>
    <w:p w:rsidR="009014AC" w:rsidRPr="00B0453B" w:rsidRDefault="009014AC" w:rsidP="009014AC">
      <w:pPr>
        <w:rPr>
          <w:sz w:val="24"/>
          <w:szCs w:val="24"/>
        </w:rPr>
      </w:pPr>
    </w:p>
    <w:p w:rsidR="009014AC" w:rsidRPr="00B0453B" w:rsidRDefault="009014AC" w:rsidP="009014AC">
      <w:pPr>
        <w:rPr>
          <w:sz w:val="24"/>
          <w:szCs w:val="24"/>
        </w:rPr>
      </w:pPr>
    </w:p>
    <w:p w:rsidR="009014AC" w:rsidRPr="00B0453B" w:rsidRDefault="009014AC" w:rsidP="009014AC">
      <w:pPr>
        <w:rPr>
          <w:sz w:val="24"/>
          <w:szCs w:val="24"/>
        </w:rPr>
      </w:pPr>
    </w:p>
    <w:p w:rsidR="009014AC" w:rsidRPr="00B0453B" w:rsidRDefault="009014AC" w:rsidP="009014AC">
      <w:pPr>
        <w:ind w:firstLineChars="100" w:firstLine="240"/>
        <w:rPr>
          <w:sz w:val="24"/>
          <w:szCs w:val="24"/>
        </w:rPr>
      </w:pPr>
      <w:r w:rsidRPr="00B0453B">
        <w:rPr>
          <w:rFonts w:hint="eastAsia"/>
          <w:sz w:val="24"/>
          <w:szCs w:val="24"/>
        </w:rPr>
        <w:t>上記投稿原稿につき，</w:t>
      </w:r>
    </w:p>
    <w:p w:rsidR="009014AC" w:rsidRPr="00B0453B" w:rsidRDefault="009014AC" w:rsidP="009014AC">
      <w:pPr>
        <w:pStyle w:val="a3"/>
        <w:numPr>
          <w:ilvl w:val="0"/>
          <w:numId w:val="6"/>
        </w:numPr>
        <w:ind w:leftChars="0"/>
        <w:rPr>
          <w:sz w:val="24"/>
          <w:szCs w:val="24"/>
        </w:rPr>
      </w:pPr>
      <w:r w:rsidRPr="00B0453B">
        <w:rPr>
          <w:rFonts w:hint="eastAsia"/>
          <w:sz w:val="24"/>
          <w:szCs w:val="24"/>
        </w:rPr>
        <w:t>その内容が他誌に掲載されたり，あるいは投稿していないことを誓約致します．また，掲載後のすべての資料の著作権は</w:t>
      </w:r>
      <w:r w:rsidR="0032744A" w:rsidRPr="00B0453B">
        <w:rPr>
          <w:sz w:val="24"/>
          <w:szCs w:val="24"/>
        </w:rPr>
        <w:t>神奈川県臨床細胞学会</w:t>
      </w:r>
      <w:r w:rsidRPr="00B0453B">
        <w:rPr>
          <w:rFonts w:hint="eastAsia"/>
          <w:sz w:val="24"/>
          <w:szCs w:val="24"/>
        </w:rPr>
        <w:t>に属し，他誌への無断掲載は致しません．</w:t>
      </w:r>
    </w:p>
    <w:p w:rsidR="009014AC" w:rsidRPr="00E34346" w:rsidRDefault="009014AC" w:rsidP="009014AC">
      <w:pPr>
        <w:pStyle w:val="a3"/>
        <w:numPr>
          <w:ilvl w:val="0"/>
          <w:numId w:val="6"/>
        </w:numPr>
        <w:ind w:leftChars="0"/>
        <w:rPr>
          <w:sz w:val="24"/>
          <w:szCs w:val="24"/>
        </w:rPr>
      </w:pPr>
      <w:r w:rsidRPr="00E34346">
        <w:rPr>
          <w:rFonts w:hint="eastAsia"/>
          <w:sz w:val="24"/>
          <w:szCs w:val="24"/>
        </w:rPr>
        <w:t>論文の早期公開に同意します．</w:t>
      </w:r>
    </w:p>
    <w:p w:rsidR="009014AC" w:rsidRPr="00E34346" w:rsidRDefault="009014AC" w:rsidP="009014AC">
      <w:pPr>
        <w:pStyle w:val="a3"/>
        <w:numPr>
          <w:ilvl w:val="0"/>
          <w:numId w:val="6"/>
        </w:numPr>
        <w:ind w:leftChars="0"/>
        <w:rPr>
          <w:sz w:val="24"/>
          <w:szCs w:val="24"/>
        </w:rPr>
      </w:pPr>
      <w:r w:rsidRPr="00E34346">
        <w:rPr>
          <w:rFonts w:hint="eastAsia"/>
          <w:sz w:val="24"/>
          <w:szCs w:val="24"/>
        </w:rPr>
        <w:t>スライドカンファレンスの支部会ホームページ公開に同意します（該当者のみ）．</w:t>
      </w:r>
    </w:p>
    <w:p w:rsidR="009014AC" w:rsidRPr="00E34346" w:rsidRDefault="009014AC" w:rsidP="009014AC">
      <w:pPr>
        <w:rPr>
          <w:sz w:val="24"/>
          <w:szCs w:val="24"/>
        </w:rPr>
      </w:pPr>
    </w:p>
    <w:p w:rsidR="009014AC" w:rsidRPr="00E34346" w:rsidRDefault="009014AC" w:rsidP="009014AC">
      <w:pPr>
        <w:rPr>
          <w:sz w:val="24"/>
          <w:szCs w:val="24"/>
        </w:rPr>
      </w:pPr>
    </w:p>
    <w:p w:rsidR="009014AC" w:rsidRPr="00E34346" w:rsidRDefault="009014AC" w:rsidP="009014AC">
      <w:pPr>
        <w:rPr>
          <w:sz w:val="24"/>
          <w:szCs w:val="24"/>
        </w:rPr>
      </w:pPr>
    </w:p>
    <w:p w:rsidR="009014AC" w:rsidRPr="00E34346" w:rsidRDefault="009014AC" w:rsidP="009014AC">
      <w:pPr>
        <w:rPr>
          <w:sz w:val="24"/>
          <w:szCs w:val="24"/>
        </w:rPr>
      </w:pPr>
      <w:r w:rsidRPr="00E34346">
        <w:rPr>
          <w:rFonts w:hint="eastAsia"/>
          <w:sz w:val="24"/>
          <w:szCs w:val="24"/>
        </w:rPr>
        <w:t xml:space="preserve">　　　　　　　　　　　　　　　　　　平成　　　年　　　月　　　日</w:t>
      </w:r>
    </w:p>
    <w:p w:rsidR="009014AC" w:rsidRPr="00E34346" w:rsidRDefault="009014AC" w:rsidP="009014AC">
      <w:pPr>
        <w:rPr>
          <w:sz w:val="24"/>
          <w:szCs w:val="24"/>
        </w:rPr>
      </w:pPr>
    </w:p>
    <w:p w:rsidR="009014AC" w:rsidRPr="00E34346" w:rsidRDefault="009014AC" w:rsidP="009014AC">
      <w:pPr>
        <w:rPr>
          <w:sz w:val="24"/>
          <w:szCs w:val="24"/>
        </w:rPr>
      </w:pPr>
      <w:r w:rsidRPr="00E34346">
        <w:rPr>
          <w:rFonts w:hint="eastAsia"/>
          <w:sz w:val="24"/>
          <w:szCs w:val="24"/>
        </w:rPr>
        <w:t xml:space="preserve">　　　　　　　　　　　　　　　　　　</w:t>
      </w:r>
      <w:r w:rsidR="00FA4F60" w:rsidRPr="00E34346">
        <w:rPr>
          <w:rFonts w:hint="eastAsia"/>
          <w:sz w:val="24"/>
          <w:szCs w:val="24"/>
        </w:rPr>
        <w:t>著者</w:t>
      </w:r>
      <w:r w:rsidRPr="00E34346">
        <w:rPr>
          <w:rFonts w:hint="eastAsia"/>
          <w:sz w:val="24"/>
          <w:szCs w:val="24"/>
        </w:rPr>
        <w:t>所属：</w:t>
      </w:r>
    </w:p>
    <w:p w:rsidR="009014AC" w:rsidRPr="00E34346" w:rsidRDefault="009014AC" w:rsidP="009014AC">
      <w:pPr>
        <w:rPr>
          <w:sz w:val="24"/>
          <w:szCs w:val="24"/>
        </w:rPr>
      </w:pPr>
    </w:p>
    <w:p w:rsidR="009014AC" w:rsidRPr="00E34346" w:rsidRDefault="009014AC" w:rsidP="009014AC">
      <w:pPr>
        <w:rPr>
          <w:sz w:val="24"/>
          <w:szCs w:val="24"/>
        </w:rPr>
      </w:pPr>
    </w:p>
    <w:p w:rsidR="009014AC" w:rsidRPr="00E34346" w:rsidRDefault="009014AC" w:rsidP="009014AC">
      <w:pPr>
        <w:rPr>
          <w:sz w:val="24"/>
          <w:szCs w:val="24"/>
        </w:rPr>
      </w:pPr>
      <w:r w:rsidRPr="00E34346">
        <w:rPr>
          <w:rFonts w:hint="eastAsia"/>
          <w:sz w:val="24"/>
          <w:szCs w:val="24"/>
        </w:rPr>
        <w:t xml:space="preserve">　　　　　　　　　　　　　　　　　　</w:t>
      </w:r>
      <w:r w:rsidR="00FA4F60" w:rsidRPr="00E34346">
        <w:rPr>
          <w:rFonts w:hint="eastAsia"/>
          <w:sz w:val="24"/>
          <w:szCs w:val="24"/>
        </w:rPr>
        <w:t>著者</w:t>
      </w:r>
      <w:r w:rsidRPr="00E34346">
        <w:rPr>
          <w:rFonts w:hint="eastAsia"/>
          <w:sz w:val="24"/>
          <w:szCs w:val="24"/>
        </w:rPr>
        <w:t xml:space="preserve">氏名：　　</w:t>
      </w:r>
    </w:p>
    <w:p w:rsidR="009014AC" w:rsidRPr="00E34346" w:rsidRDefault="009014AC" w:rsidP="009014AC">
      <w:pPr>
        <w:rPr>
          <w:sz w:val="24"/>
          <w:szCs w:val="24"/>
        </w:rPr>
      </w:pPr>
    </w:p>
    <w:p w:rsidR="009014AC" w:rsidRPr="00E34346" w:rsidRDefault="009014AC" w:rsidP="009014AC">
      <w:pPr>
        <w:rPr>
          <w:sz w:val="24"/>
          <w:szCs w:val="24"/>
        </w:rPr>
      </w:pPr>
    </w:p>
    <w:p w:rsidR="009014AC" w:rsidRPr="00E34346" w:rsidRDefault="009014AC" w:rsidP="009014AC">
      <w:pPr>
        <w:rPr>
          <w:sz w:val="24"/>
          <w:szCs w:val="24"/>
        </w:rPr>
      </w:pPr>
    </w:p>
    <w:p w:rsidR="009014AC" w:rsidRPr="00E34346" w:rsidRDefault="009014AC" w:rsidP="009014AC">
      <w:pPr>
        <w:rPr>
          <w:sz w:val="24"/>
          <w:szCs w:val="24"/>
        </w:rPr>
      </w:pPr>
    </w:p>
    <w:p w:rsidR="009014AC" w:rsidRPr="00E34346" w:rsidRDefault="009014AC" w:rsidP="009014AC">
      <w:pPr>
        <w:rPr>
          <w:sz w:val="24"/>
          <w:szCs w:val="24"/>
        </w:rPr>
      </w:pPr>
      <w:r w:rsidRPr="00E34346">
        <w:rPr>
          <w:rFonts w:ascii="Times" w:eastAsia="ＭＳ 明朝" w:hAnsi="Times" w:cs="Times New Roman" w:hint="eastAsia"/>
          <w:szCs w:val="21"/>
        </w:rPr>
        <w:t>＊投稿論文への記載をもって本書式の提出に代えることができる．</w:t>
      </w:r>
    </w:p>
    <w:p w:rsidR="009014AC" w:rsidRPr="00E34346" w:rsidRDefault="009014AC">
      <w:pPr>
        <w:widowControl/>
        <w:jc w:val="left"/>
      </w:pPr>
      <w:r w:rsidRPr="00E34346">
        <w:br w:type="page"/>
      </w:r>
    </w:p>
    <w:p w:rsidR="009014AC" w:rsidRPr="00E34346" w:rsidRDefault="009014AC" w:rsidP="009014AC">
      <w:pPr>
        <w:jc w:val="right"/>
        <w:rPr>
          <w:sz w:val="24"/>
          <w:szCs w:val="24"/>
        </w:rPr>
      </w:pPr>
      <w:r w:rsidRPr="00E34346">
        <w:rPr>
          <w:rFonts w:hint="eastAsia"/>
          <w:sz w:val="24"/>
          <w:szCs w:val="24"/>
        </w:rPr>
        <w:lastRenderedPageBreak/>
        <w:t>(</w:t>
      </w:r>
      <w:r w:rsidR="00A56F8F" w:rsidRPr="00E34346">
        <w:rPr>
          <w:rFonts w:hint="eastAsia"/>
          <w:sz w:val="24"/>
          <w:szCs w:val="24"/>
        </w:rPr>
        <w:t>様式</w:t>
      </w:r>
      <w:r w:rsidRPr="00E34346">
        <w:rPr>
          <w:rFonts w:hint="eastAsia"/>
          <w:sz w:val="24"/>
          <w:szCs w:val="24"/>
        </w:rPr>
        <w:t>２</w:t>
      </w:r>
      <w:r w:rsidRPr="00E34346">
        <w:rPr>
          <w:rFonts w:hint="eastAsia"/>
          <w:sz w:val="24"/>
          <w:szCs w:val="24"/>
        </w:rPr>
        <w:t>)</w:t>
      </w:r>
    </w:p>
    <w:p w:rsidR="009014AC" w:rsidRPr="00E34346" w:rsidRDefault="001A59C2" w:rsidP="009014AC">
      <w:pPr>
        <w:jc w:val="center"/>
        <w:rPr>
          <w:b/>
          <w:sz w:val="24"/>
          <w:szCs w:val="24"/>
        </w:rPr>
      </w:pPr>
      <w:r w:rsidRPr="00E34346">
        <w:rPr>
          <w:rFonts w:hint="eastAsia"/>
          <w:b/>
          <w:sz w:val="24"/>
          <w:szCs w:val="24"/>
        </w:rPr>
        <w:t>著者</w:t>
      </w:r>
      <w:r w:rsidR="009014AC" w:rsidRPr="00E34346">
        <w:rPr>
          <w:rFonts w:hint="eastAsia"/>
          <w:b/>
          <w:sz w:val="24"/>
          <w:szCs w:val="24"/>
        </w:rPr>
        <w:t>の利益相反自己申告書</w:t>
      </w:r>
    </w:p>
    <w:p w:rsidR="00E14B5D" w:rsidRPr="00E34346" w:rsidRDefault="00E14B5D" w:rsidP="00E14B5D">
      <w:pPr>
        <w:rPr>
          <w:sz w:val="24"/>
          <w:szCs w:val="24"/>
        </w:rPr>
      </w:pPr>
    </w:p>
    <w:p w:rsidR="00E14B5D" w:rsidRPr="00B0453B" w:rsidRDefault="0032744A" w:rsidP="00E14B5D">
      <w:pPr>
        <w:rPr>
          <w:sz w:val="24"/>
          <w:szCs w:val="24"/>
        </w:rPr>
      </w:pPr>
      <w:r w:rsidRPr="00B0453B">
        <w:rPr>
          <w:sz w:val="24"/>
          <w:szCs w:val="24"/>
        </w:rPr>
        <w:t>神奈川県臨床細胞学会</w:t>
      </w:r>
      <w:r w:rsidR="00E14B5D" w:rsidRPr="00B0453B">
        <w:rPr>
          <w:rFonts w:hint="eastAsia"/>
          <w:sz w:val="24"/>
          <w:szCs w:val="24"/>
        </w:rPr>
        <w:t>編集委員会　御中</w:t>
      </w:r>
    </w:p>
    <w:p w:rsidR="00E14B5D" w:rsidRPr="00B0453B" w:rsidRDefault="00E14B5D" w:rsidP="00E14B5D">
      <w:pPr>
        <w:rPr>
          <w:sz w:val="24"/>
          <w:szCs w:val="24"/>
        </w:rPr>
      </w:pPr>
    </w:p>
    <w:p w:rsidR="009014AC" w:rsidRPr="00E34346" w:rsidRDefault="009014AC" w:rsidP="00E14B5D">
      <w:pPr>
        <w:rPr>
          <w:sz w:val="24"/>
          <w:szCs w:val="24"/>
        </w:rPr>
      </w:pPr>
      <w:r w:rsidRPr="00E34346">
        <w:rPr>
          <w:rFonts w:hint="eastAsia"/>
          <w:sz w:val="24"/>
          <w:szCs w:val="24"/>
        </w:rPr>
        <w:t>論文名：</w:t>
      </w:r>
    </w:p>
    <w:p w:rsidR="009014AC" w:rsidRPr="00E34346" w:rsidRDefault="009014AC" w:rsidP="009014AC">
      <w:pPr>
        <w:rPr>
          <w:sz w:val="24"/>
          <w:szCs w:val="24"/>
        </w:rPr>
      </w:pPr>
    </w:p>
    <w:p w:rsidR="00E14B5D" w:rsidRPr="00E34346" w:rsidRDefault="00E14B5D" w:rsidP="009014AC">
      <w:pPr>
        <w:rPr>
          <w:sz w:val="24"/>
          <w:szCs w:val="24"/>
        </w:rPr>
      </w:pPr>
    </w:p>
    <w:tbl>
      <w:tblPr>
        <w:tblStyle w:val="ab"/>
        <w:tblW w:w="0" w:type="auto"/>
        <w:tblInd w:w="408" w:type="dxa"/>
        <w:tblLook w:val="04A0" w:firstRow="1" w:lastRow="0" w:firstColumn="1" w:lastColumn="0" w:noHBand="0" w:noVBand="1"/>
      </w:tblPr>
      <w:tblGrid>
        <w:gridCol w:w="1636"/>
        <w:gridCol w:w="3676"/>
        <w:gridCol w:w="1516"/>
        <w:gridCol w:w="2726"/>
      </w:tblGrid>
      <w:tr w:rsidR="00E34346" w:rsidRPr="00E34346" w:rsidTr="00E14B5D">
        <w:trPr>
          <w:trHeight w:val="851"/>
        </w:trPr>
        <w:tc>
          <w:tcPr>
            <w:tcW w:w="1685" w:type="dxa"/>
            <w:vAlign w:val="center"/>
          </w:tcPr>
          <w:p w:rsidR="009014AC" w:rsidRPr="00E34346" w:rsidRDefault="009014AC" w:rsidP="0048227C">
            <w:pPr>
              <w:rPr>
                <w:sz w:val="24"/>
                <w:szCs w:val="24"/>
              </w:rPr>
            </w:pPr>
          </w:p>
        </w:tc>
        <w:tc>
          <w:tcPr>
            <w:tcW w:w="3827" w:type="dxa"/>
            <w:vAlign w:val="center"/>
          </w:tcPr>
          <w:p w:rsidR="009014AC" w:rsidRPr="00E34346" w:rsidRDefault="009014AC" w:rsidP="0048227C">
            <w:pPr>
              <w:jc w:val="center"/>
              <w:rPr>
                <w:sz w:val="24"/>
                <w:szCs w:val="24"/>
              </w:rPr>
            </w:pPr>
            <w:r w:rsidRPr="00E34346">
              <w:rPr>
                <w:rFonts w:hint="eastAsia"/>
                <w:sz w:val="20"/>
              </w:rPr>
              <w:t>金額</w:t>
            </w:r>
          </w:p>
        </w:tc>
        <w:tc>
          <w:tcPr>
            <w:tcW w:w="1559" w:type="dxa"/>
            <w:vAlign w:val="center"/>
          </w:tcPr>
          <w:p w:rsidR="009014AC" w:rsidRPr="00E34346" w:rsidRDefault="009014AC" w:rsidP="0048227C">
            <w:pPr>
              <w:jc w:val="center"/>
              <w:rPr>
                <w:sz w:val="24"/>
                <w:szCs w:val="24"/>
              </w:rPr>
            </w:pPr>
            <w:r w:rsidRPr="00E34346">
              <w:rPr>
                <w:rFonts w:hint="eastAsia"/>
                <w:sz w:val="20"/>
              </w:rPr>
              <w:t>該当の状況</w:t>
            </w:r>
          </w:p>
        </w:tc>
        <w:tc>
          <w:tcPr>
            <w:tcW w:w="2835" w:type="dxa"/>
            <w:vAlign w:val="center"/>
          </w:tcPr>
          <w:p w:rsidR="009014AC" w:rsidRPr="00E34346" w:rsidRDefault="009014AC" w:rsidP="0048227C">
            <w:pPr>
              <w:jc w:val="center"/>
              <w:rPr>
                <w:sz w:val="24"/>
                <w:szCs w:val="24"/>
              </w:rPr>
            </w:pPr>
            <w:r w:rsidRPr="00E34346">
              <w:rPr>
                <w:rFonts w:hint="eastAsia"/>
                <w:sz w:val="20"/>
              </w:rPr>
              <w:t>該当の有る場合</w:t>
            </w:r>
            <w:r w:rsidRPr="00E34346">
              <w:rPr>
                <w:rFonts w:hint="eastAsia"/>
                <w:sz w:val="20"/>
              </w:rPr>
              <w:t xml:space="preserve">, </w:t>
            </w:r>
            <w:r w:rsidRPr="00E34346">
              <w:rPr>
                <w:rFonts w:hint="eastAsia"/>
                <w:sz w:val="20"/>
              </w:rPr>
              <w:t>企業名等</w:t>
            </w:r>
          </w:p>
        </w:tc>
      </w:tr>
      <w:tr w:rsidR="00E34346" w:rsidRPr="00E34346" w:rsidTr="00E14B5D">
        <w:trPr>
          <w:trHeight w:val="851"/>
        </w:trPr>
        <w:tc>
          <w:tcPr>
            <w:tcW w:w="1685" w:type="dxa"/>
            <w:vAlign w:val="center"/>
          </w:tcPr>
          <w:p w:rsidR="009014AC" w:rsidRPr="00E34346" w:rsidRDefault="009014AC" w:rsidP="00E14B5D">
            <w:pPr>
              <w:rPr>
                <w:sz w:val="24"/>
                <w:szCs w:val="24"/>
              </w:rPr>
            </w:pPr>
            <w:r w:rsidRPr="00E34346">
              <w:rPr>
                <w:rFonts w:hint="eastAsia"/>
                <w:sz w:val="20"/>
              </w:rPr>
              <w:t>役員・顧問職</w:t>
            </w:r>
          </w:p>
        </w:tc>
        <w:tc>
          <w:tcPr>
            <w:tcW w:w="3827" w:type="dxa"/>
            <w:vAlign w:val="center"/>
          </w:tcPr>
          <w:p w:rsidR="009014AC" w:rsidRPr="00E34346" w:rsidRDefault="009014AC" w:rsidP="0048227C">
            <w:pPr>
              <w:jc w:val="center"/>
              <w:rPr>
                <w:sz w:val="24"/>
                <w:szCs w:val="24"/>
              </w:rPr>
            </w:pPr>
            <w:r w:rsidRPr="00E34346">
              <w:rPr>
                <w:rFonts w:hint="eastAsia"/>
                <w:sz w:val="20"/>
              </w:rPr>
              <w:t>100</w:t>
            </w:r>
            <w:r w:rsidRPr="00E34346">
              <w:rPr>
                <w:rFonts w:hint="eastAsia"/>
                <w:sz w:val="20"/>
              </w:rPr>
              <w:t>万円以上</w:t>
            </w:r>
          </w:p>
        </w:tc>
        <w:tc>
          <w:tcPr>
            <w:tcW w:w="1559" w:type="dxa"/>
            <w:vAlign w:val="center"/>
          </w:tcPr>
          <w:p w:rsidR="009014AC" w:rsidRPr="00E34346" w:rsidRDefault="009014AC" w:rsidP="0048227C">
            <w:pPr>
              <w:jc w:val="center"/>
              <w:rPr>
                <w:sz w:val="24"/>
                <w:szCs w:val="24"/>
              </w:rPr>
            </w:pPr>
            <w:r w:rsidRPr="00E34346">
              <w:rPr>
                <w:rFonts w:hint="eastAsia"/>
                <w:sz w:val="20"/>
              </w:rPr>
              <w:t>有り・</w:t>
            </w:r>
            <w:r w:rsidRPr="00E34346">
              <w:rPr>
                <w:rFonts w:hint="eastAsia"/>
                <w:sz w:val="20"/>
              </w:rPr>
              <w:t xml:space="preserve"> </w:t>
            </w:r>
            <w:r w:rsidRPr="00E34346">
              <w:rPr>
                <w:rFonts w:hint="eastAsia"/>
                <w:sz w:val="20"/>
              </w:rPr>
              <w:t>無し</w:t>
            </w:r>
          </w:p>
        </w:tc>
        <w:tc>
          <w:tcPr>
            <w:tcW w:w="2835" w:type="dxa"/>
            <w:vAlign w:val="center"/>
          </w:tcPr>
          <w:p w:rsidR="009014AC" w:rsidRPr="00E34346" w:rsidRDefault="009014AC" w:rsidP="0048227C">
            <w:pPr>
              <w:rPr>
                <w:sz w:val="24"/>
                <w:szCs w:val="24"/>
              </w:rPr>
            </w:pPr>
          </w:p>
        </w:tc>
      </w:tr>
      <w:tr w:rsidR="00E34346" w:rsidRPr="00E34346" w:rsidTr="00E14B5D">
        <w:trPr>
          <w:trHeight w:val="851"/>
        </w:trPr>
        <w:tc>
          <w:tcPr>
            <w:tcW w:w="1685" w:type="dxa"/>
            <w:vAlign w:val="center"/>
          </w:tcPr>
          <w:p w:rsidR="009014AC" w:rsidRPr="00E34346" w:rsidRDefault="009014AC" w:rsidP="00E14B5D">
            <w:pPr>
              <w:jc w:val="center"/>
              <w:rPr>
                <w:sz w:val="24"/>
                <w:szCs w:val="24"/>
              </w:rPr>
            </w:pPr>
            <w:r w:rsidRPr="00E34346">
              <w:rPr>
                <w:rFonts w:hint="eastAsia"/>
                <w:sz w:val="20"/>
              </w:rPr>
              <w:t>株</w:t>
            </w:r>
          </w:p>
        </w:tc>
        <w:tc>
          <w:tcPr>
            <w:tcW w:w="3827" w:type="dxa"/>
            <w:vAlign w:val="center"/>
          </w:tcPr>
          <w:p w:rsidR="009014AC" w:rsidRPr="00E34346" w:rsidRDefault="009014AC" w:rsidP="0048227C">
            <w:pPr>
              <w:jc w:val="center"/>
              <w:rPr>
                <w:sz w:val="24"/>
                <w:szCs w:val="24"/>
              </w:rPr>
            </w:pPr>
            <w:r w:rsidRPr="00E34346">
              <w:rPr>
                <w:rFonts w:hint="eastAsia"/>
                <w:sz w:val="20"/>
              </w:rPr>
              <w:t>利益</w:t>
            </w:r>
            <w:r w:rsidRPr="00E34346">
              <w:rPr>
                <w:rFonts w:hint="eastAsia"/>
                <w:sz w:val="20"/>
              </w:rPr>
              <w:t>100</w:t>
            </w:r>
            <w:r w:rsidRPr="00E34346">
              <w:rPr>
                <w:rFonts w:hint="eastAsia"/>
                <w:sz w:val="20"/>
              </w:rPr>
              <w:t>万円以上</w:t>
            </w:r>
            <w:r w:rsidRPr="00E34346">
              <w:rPr>
                <w:rFonts w:hint="eastAsia"/>
                <w:sz w:val="20"/>
              </w:rPr>
              <w:t>/</w:t>
            </w:r>
            <w:r w:rsidRPr="00E34346">
              <w:rPr>
                <w:rFonts w:hint="eastAsia"/>
                <w:sz w:val="20"/>
              </w:rPr>
              <w:t>全株式の</w:t>
            </w:r>
            <w:r w:rsidRPr="00E34346">
              <w:rPr>
                <w:rFonts w:hint="eastAsia"/>
                <w:sz w:val="20"/>
              </w:rPr>
              <w:t>5%</w:t>
            </w:r>
            <w:r w:rsidRPr="00E34346">
              <w:rPr>
                <w:rFonts w:hint="eastAsia"/>
                <w:sz w:val="20"/>
              </w:rPr>
              <w:t>以上</w:t>
            </w:r>
          </w:p>
        </w:tc>
        <w:tc>
          <w:tcPr>
            <w:tcW w:w="1559" w:type="dxa"/>
            <w:vAlign w:val="center"/>
          </w:tcPr>
          <w:p w:rsidR="009014AC" w:rsidRPr="00E34346" w:rsidRDefault="009014AC" w:rsidP="0048227C">
            <w:pPr>
              <w:jc w:val="center"/>
              <w:rPr>
                <w:sz w:val="24"/>
                <w:szCs w:val="24"/>
              </w:rPr>
            </w:pPr>
            <w:r w:rsidRPr="00E34346">
              <w:rPr>
                <w:rFonts w:hint="eastAsia"/>
                <w:sz w:val="20"/>
              </w:rPr>
              <w:t>有り・</w:t>
            </w:r>
            <w:r w:rsidRPr="00E34346">
              <w:rPr>
                <w:rFonts w:hint="eastAsia"/>
                <w:sz w:val="20"/>
              </w:rPr>
              <w:t xml:space="preserve"> </w:t>
            </w:r>
            <w:r w:rsidRPr="00E34346">
              <w:rPr>
                <w:rFonts w:hint="eastAsia"/>
                <w:sz w:val="20"/>
              </w:rPr>
              <w:t>無し</w:t>
            </w:r>
          </w:p>
        </w:tc>
        <w:tc>
          <w:tcPr>
            <w:tcW w:w="2835" w:type="dxa"/>
            <w:vAlign w:val="center"/>
          </w:tcPr>
          <w:p w:rsidR="009014AC" w:rsidRPr="00E34346" w:rsidRDefault="009014AC" w:rsidP="0048227C">
            <w:pPr>
              <w:rPr>
                <w:sz w:val="24"/>
                <w:szCs w:val="24"/>
              </w:rPr>
            </w:pPr>
          </w:p>
        </w:tc>
      </w:tr>
      <w:tr w:rsidR="00E34346" w:rsidRPr="00E34346" w:rsidTr="00E14B5D">
        <w:trPr>
          <w:trHeight w:val="851"/>
        </w:trPr>
        <w:tc>
          <w:tcPr>
            <w:tcW w:w="1685" w:type="dxa"/>
            <w:vAlign w:val="center"/>
          </w:tcPr>
          <w:p w:rsidR="009014AC" w:rsidRPr="00E34346" w:rsidRDefault="009014AC" w:rsidP="00E14B5D">
            <w:pPr>
              <w:jc w:val="center"/>
              <w:rPr>
                <w:sz w:val="24"/>
                <w:szCs w:val="24"/>
              </w:rPr>
            </w:pPr>
            <w:r w:rsidRPr="00E34346">
              <w:rPr>
                <w:rFonts w:hint="eastAsia"/>
                <w:sz w:val="20"/>
              </w:rPr>
              <w:t>特許使用料</w:t>
            </w:r>
          </w:p>
        </w:tc>
        <w:tc>
          <w:tcPr>
            <w:tcW w:w="3827" w:type="dxa"/>
            <w:vAlign w:val="center"/>
          </w:tcPr>
          <w:p w:rsidR="009014AC" w:rsidRPr="00E34346" w:rsidRDefault="009014AC" w:rsidP="0048227C">
            <w:pPr>
              <w:jc w:val="center"/>
              <w:rPr>
                <w:sz w:val="24"/>
                <w:szCs w:val="24"/>
              </w:rPr>
            </w:pPr>
            <w:r w:rsidRPr="00E34346">
              <w:rPr>
                <w:rFonts w:hint="eastAsia"/>
                <w:sz w:val="20"/>
              </w:rPr>
              <w:t>100</w:t>
            </w:r>
            <w:r w:rsidRPr="00E34346">
              <w:rPr>
                <w:rFonts w:hint="eastAsia"/>
                <w:sz w:val="20"/>
              </w:rPr>
              <w:t>万円以上</w:t>
            </w:r>
          </w:p>
        </w:tc>
        <w:tc>
          <w:tcPr>
            <w:tcW w:w="1559" w:type="dxa"/>
            <w:vAlign w:val="center"/>
          </w:tcPr>
          <w:p w:rsidR="009014AC" w:rsidRPr="00E34346" w:rsidRDefault="009014AC" w:rsidP="0048227C">
            <w:pPr>
              <w:jc w:val="center"/>
              <w:rPr>
                <w:sz w:val="24"/>
                <w:szCs w:val="24"/>
              </w:rPr>
            </w:pPr>
            <w:r w:rsidRPr="00E34346">
              <w:rPr>
                <w:rFonts w:hint="eastAsia"/>
                <w:sz w:val="20"/>
              </w:rPr>
              <w:t>有り・</w:t>
            </w:r>
            <w:r w:rsidRPr="00E34346">
              <w:rPr>
                <w:rFonts w:hint="eastAsia"/>
                <w:sz w:val="20"/>
              </w:rPr>
              <w:t xml:space="preserve"> </w:t>
            </w:r>
            <w:r w:rsidRPr="00E34346">
              <w:rPr>
                <w:rFonts w:hint="eastAsia"/>
                <w:sz w:val="20"/>
              </w:rPr>
              <w:t>無し</w:t>
            </w:r>
          </w:p>
        </w:tc>
        <w:tc>
          <w:tcPr>
            <w:tcW w:w="2835" w:type="dxa"/>
            <w:vAlign w:val="center"/>
          </w:tcPr>
          <w:p w:rsidR="009014AC" w:rsidRPr="00E34346" w:rsidRDefault="009014AC" w:rsidP="0048227C">
            <w:pPr>
              <w:rPr>
                <w:sz w:val="24"/>
                <w:szCs w:val="24"/>
              </w:rPr>
            </w:pPr>
          </w:p>
        </w:tc>
      </w:tr>
      <w:tr w:rsidR="00E34346" w:rsidRPr="00E34346" w:rsidTr="00E14B5D">
        <w:trPr>
          <w:trHeight w:val="851"/>
        </w:trPr>
        <w:tc>
          <w:tcPr>
            <w:tcW w:w="1685" w:type="dxa"/>
            <w:vAlign w:val="center"/>
          </w:tcPr>
          <w:p w:rsidR="009014AC" w:rsidRPr="00E34346" w:rsidRDefault="009014AC" w:rsidP="00E14B5D">
            <w:pPr>
              <w:jc w:val="center"/>
              <w:rPr>
                <w:sz w:val="24"/>
                <w:szCs w:val="24"/>
              </w:rPr>
            </w:pPr>
            <w:r w:rsidRPr="00E34346">
              <w:rPr>
                <w:rFonts w:hint="eastAsia"/>
                <w:sz w:val="20"/>
              </w:rPr>
              <w:t>講演料など</w:t>
            </w:r>
          </w:p>
        </w:tc>
        <w:tc>
          <w:tcPr>
            <w:tcW w:w="3827" w:type="dxa"/>
            <w:vAlign w:val="center"/>
          </w:tcPr>
          <w:p w:rsidR="009014AC" w:rsidRPr="00E34346" w:rsidRDefault="009014AC" w:rsidP="0048227C">
            <w:pPr>
              <w:jc w:val="center"/>
              <w:rPr>
                <w:sz w:val="24"/>
                <w:szCs w:val="24"/>
              </w:rPr>
            </w:pPr>
            <w:r w:rsidRPr="00E34346">
              <w:rPr>
                <w:rFonts w:hint="eastAsia"/>
                <w:sz w:val="20"/>
              </w:rPr>
              <w:t>50</w:t>
            </w:r>
            <w:r w:rsidRPr="00E34346">
              <w:rPr>
                <w:rFonts w:hint="eastAsia"/>
                <w:sz w:val="20"/>
              </w:rPr>
              <w:t>万円以上</w:t>
            </w:r>
          </w:p>
        </w:tc>
        <w:tc>
          <w:tcPr>
            <w:tcW w:w="1559" w:type="dxa"/>
            <w:vAlign w:val="center"/>
          </w:tcPr>
          <w:p w:rsidR="009014AC" w:rsidRPr="00E34346" w:rsidRDefault="009014AC" w:rsidP="0048227C">
            <w:pPr>
              <w:jc w:val="center"/>
              <w:rPr>
                <w:sz w:val="24"/>
                <w:szCs w:val="24"/>
              </w:rPr>
            </w:pPr>
            <w:r w:rsidRPr="00E34346">
              <w:rPr>
                <w:rFonts w:hint="eastAsia"/>
                <w:sz w:val="20"/>
              </w:rPr>
              <w:t>有り・</w:t>
            </w:r>
            <w:r w:rsidRPr="00E34346">
              <w:rPr>
                <w:rFonts w:hint="eastAsia"/>
                <w:sz w:val="20"/>
              </w:rPr>
              <w:t xml:space="preserve"> </w:t>
            </w:r>
            <w:r w:rsidRPr="00E34346">
              <w:rPr>
                <w:rFonts w:hint="eastAsia"/>
                <w:sz w:val="20"/>
              </w:rPr>
              <w:t>無し</w:t>
            </w:r>
          </w:p>
        </w:tc>
        <w:tc>
          <w:tcPr>
            <w:tcW w:w="2835" w:type="dxa"/>
            <w:vAlign w:val="center"/>
          </w:tcPr>
          <w:p w:rsidR="009014AC" w:rsidRPr="00E34346" w:rsidRDefault="009014AC" w:rsidP="0048227C">
            <w:pPr>
              <w:rPr>
                <w:sz w:val="24"/>
                <w:szCs w:val="24"/>
              </w:rPr>
            </w:pPr>
          </w:p>
        </w:tc>
      </w:tr>
      <w:tr w:rsidR="00E34346" w:rsidRPr="00E34346" w:rsidTr="00E14B5D">
        <w:trPr>
          <w:trHeight w:val="851"/>
        </w:trPr>
        <w:tc>
          <w:tcPr>
            <w:tcW w:w="1685" w:type="dxa"/>
            <w:vAlign w:val="center"/>
          </w:tcPr>
          <w:p w:rsidR="009014AC" w:rsidRPr="00E34346" w:rsidRDefault="009014AC" w:rsidP="00E14B5D">
            <w:pPr>
              <w:jc w:val="center"/>
              <w:rPr>
                <w:sz w:val="24"/>
                <w:szCs w:val="24"/>
              </w:rPr>
            </w:pPr>
            <w:r w:rsidRPr="00E34346">
              <w:rPr>
                <w:rFonts w:hint="eastAsia"/>
                <w:sz w:val="20"/>
              </w:rPr>
              <w:t>原稿料など</w:t>
            </w:r>
          </w:p>
        </w:tc>
        <w:tc>
          <w:tcPr>
            <w:tcW w:w="3827" w:type="dxa"/>
            <w:vAlign w:val="center"/>
          </w:tcPr>
          <w:p w:rsidR="009014AC" w:rsidRPr="00E34346" w:rsidRDefault="009014AC" w:rsidP="0048227C">
            <w:pPr>
              <w:jc w:val="center"/>
              <w:rPr>
                <w:sz w:val="24"/>
                <w:szCs w:val="24"/>
              </w:rPr>
            </w:pPr>
            <w:r w:rsidRPr="00E34346">
              <w:rPr>
                <w:rFonts w:hint="eastAsia"/>
                <w:sz w:val="20"/>
              </w:rPr>
              <w:t>50</w:t>
            </w:r>
            <w:r w:rsidRPr="00E34346">
              <w:rPr>
                <w:rFonts w:hint="eastAsia"/>
                <w:sz w:val="20"/>
              </w:rPr>
              <w:t>万円以上</w:t>
            </w:r>
          </w:p>
        </w:tc>
        <w:tc>
          <w:tcPr>
            <w:tcW w:w="1559" w:type="dxa"/>
            <w:vAlign w:val="center"/>
          </w:tcPr>
          <w:p w:rsidR="009014AC" w:rsidRPr="00E34346" w:rsidRDefault="009014AC" w:rsidP="0048227C">
            <w:pPr>
              <w:jc w:val="center"/>
              <w:rPr>
                <w:sz w:val="24"/>
                <w:szCs w:val="24"/>
              </w:rPr>
            </w:pPr>
            <w:r w:rsidRPr="00E34346">
              <w:rPr>
                <w:rFonts w:hint="eastAsia"/>
                <w:sz w:val="20"/>
              </w:rPr>
              <w:t>有り・</w:t>
            </w:r>
            <w:r w:rsidRPr="00E34346">
              <w:rPr>
                <w:rFonts w:hint="eastAsia"/>
                <w:sz w:val="20"/>
              </w:rPr>
              <w:t xml:space="preserve"> </w:t>
            </w:r>
            <w:r w:rsidRPr="00E34346">
              <w:rPr>
                <w:rFonts w:hint="eastAsia"/>
                <w:sz w:val="20"/>
              </w:rPr>
              <w:t>無し</w:t>
            </w:r>
          </w:p>
        </w:tc>
        <w:tc>
          <w:tcPr>
            <w:tcW w:w="2835" w:type="dxa"/>
            <w:vAlign w:val="center"/>
          </w:tcPr>
          <w:p w:rsidR="009014AC" w:rsidRPr="00E34346" w:rsidRDefault="009014AC" w:rsidP="0048227C">
            <w:pPr>
              <w:rPr>
                <w:sz w:val="24"/>
                <w:szCs w:val="24"/>
              </w:rPr>
            </w:pPr>
          </w:p>
        </w:tc>
      </w:tr>
      <w:tr w:rsidR="00E34346" w:rsidRPr="00E34346" w:rsidTr="00E14B5D">
        <w:trPr>
          <w:trHeight w:val="851"/>
        </w:trPr>
        <w:tc>
          <w:tcPr>
            <w:tcW w:w="1685" w:type="dxa"/>
            <w:vAlign w:val="center"/>
          </w:tcPr>
          <w:p w:rsidR="009014AC" w:rsidRPr="00E34346" w:rsidRDefault="009014AC" w:rsidP="00E14B5D">
            <w:pPr>
              <w:jc w:val="center"/>
              <w:rPr>
                <w:sz w:val="24"/>
                <w:szCs w:val="24"/>
              </w:rPr>
            </w:pPr>
            <w:r w:rsidRPr="00E34346">
              <w:rPr>
                <w:rFonts w:hint="eastAsia"/>
                <w:sz w:val="20"/>
              </w:rPr>
              <w:t>研究費</w:t>
            </w:r>
          </w:p>
        </w:tc>
        <w:tc>
          <w:tcPr>
            <w:tcW w:w="3827" w:type="dxa"/>
            <w:vAlign w:val="center"/>
          </w:tcPr>
          <w:p w:rsidR="009014AC" w:rsidRPr="00E34346" w:rsidRDefault="009014AC" w:rsidP="0048227C">
            <w:pPr>
              <w:jc w:val="center"/>
              <w:rPr>
                <w:sz w:val="24"/>
                <w:szCs w:val="24"/>
              </w:rPr>
            </w:pPr>
            <w:r w:rsidRPr="00E34346">
              <w:rPr>
                <w:rFonts w:hint="eastAsia"/>
                <w:sz w:val="20"/>
              </w:rPr>
              <w:t>200</w:t>
            </w:r>
            <w:r w:rsidRPr="00E34346">
              <w:rPr>
                <w:rFonts w:hint="eastAsia"/>
                <w:sz w:val="20"/>
              </w:rPr>
              <w:t>万円以上</w:t>
            </w:r>
          </w:p>
        </w:tc>
        <w:tc>
          <w:tcPr>
            <w:tcW w:w="1559" w:type="dxa"/>
            <w:vAlign w:val="center"/>
          </w:tcPr>
          <w:p w:rsidR="009014AC" w:rsidRPr="00E34346" w:rsidRDefault="009014AC" w:rsidP="0048227C">
            <w:pPr>
              <w:jc w:val="center"/>
              <w:rPr>
                <w:sz w:val="24"/>
                <w:szCs w:val="24"/>
              </w:rPr>
            </w:pPr>
            <w:r w:rsidRPr="00E34346">
              <w:rPr>
                <w:rFonts w:hint="eastAsia"/>
                <w:sz w:val="20"/>
              </w:rPr>
              <w:t>有り・</w:t>
            </w:r>
            <w:r w:rsidRPr="00E34346">
              <w:rPr>
                <w:rFonts w:hint="eastAsia"/>
                <w:sz w:val="20"/>
              </w:rPr>
              <w:t xml:space="preserve"> </w:t>
            </w:r>
            <w:r w:rsidRPr="00E34346">
              <w:rPr>
                <w:rFonts w:hint="eastAsia"/>
                <w:sz w:val="20"/>
              </w:rPr>
              <w:t>無し</w:t>
            </w:r>
          </w:p>
        </w:tc>
        <w:tc>
          <w:tcPr>
            <w:tcW w:w="2835" w:type="dxa"/>
            <w:vAlign w:val="center"/>
          </w:tcPr>
          <w:p w:rsidR="009014AC" w:rsidRPr="00E34346" w:rsidRDefault="009014AC" w:rsidP="0048227C">
            <w:pPr>
              <w:rPr>
                <w:sz w:val="24"/>
                <w:szCs w:val="24"/>
              </w:rPr>
            </w:pPr>
          </w:p>
        </w:tc>
      </w:tr>
      <w:tr w:rsidR="00E34346" w:rsidRPr="00E34346" w:rsidTr="00E14B5D">
        <w:trPr>
          <w:trHeight w:val="851"/>
        </w:trPr>
        <w:tc>
          <w:tcPr>
            <w:tcW w:w="1685" w:type="dxa"/>
            <w:vAlign w:val="center"/>
          </w:tcPr>
          <w:p w:rsidR="009014AC" w:rsidRPr="00E34346" w:rsidRDefault="009014AC" w:rsidP="00E14B5D">
            <w:pPr>
              <w:jc w:val="center"/>
              <w:rPr>
                <w:sz w:val="24"/>
                <w:szCs w:val="24"/>
              </w:rPr>
            </w:pPr>
            <w:r w:rsidRPr="00E34346">
              <w:rPr>
                <w:rFonts w:hint="eastAsia"/>
                <w:sz w:val="20"/>
              </w:rPr>
              <w:t>その他報酬</w:t>
            </w:r>
          </w:p>
        </w:tc>
        <w:tc>
          <w:tcPr>
            <w:tcW w:w="3827" w:type="dxa"/>
            <w:vAlign w:val="center"/>
          </w:tcPr>
          <w:p w:rsidR="009014AC" w:rsidRPr="00E34346" w:rsidRDefault="009014AC" w:rsidP="0048227C">
            <w:pPr>
              <w:jc w:val="center"/>
              <w:rPr>
                <w:sz w:val="24"/>
                <w:szCs w:val="24"/>
              </w:rPr>
            </w:pPr>
            <w:r w:rsidRPr="00E34346">
              <w:rPr>
                <w:rFonts w:hint="eastAsia"/>
                <w:sz w:val="20"/>
              </w:rPr>
              <w:t>5</w:t>
            </w:r>
            <w:r w:rsidRPr="00E34346">
              <w:rPr>
                <w:rFonts w:hint="eastAsia"/>
                <w:sz w:val="20"/>
              </w:rPr>
              <w:t>万円以上</w:t>
            </w:r>
          </w:p>
        </w:tc>
        <w:tc>
          <w:tcPr>
            <w:tcW w:w="1559" w:type="dxa"/>
            <w:vAlign w:val="center"/>
          </w:tcPr>
          <w:p w:rsidR="009014AC" w:rsidRPr="00E34346" w:rsidRDefault="009014AC" w:rsidP="0048227C">
            <w:pPr>
              <w:jc w:val="center"/>
              <w:rPr>
                <w:sz w:val="24"/>
                <w:szCs w:val="24"/>
              </w:rPr>
            </w:pPr>
            <w:r w:rsidRPr="00E34346">
              <w:rPr>
                <w:rFonts w:hint="eastAsia"/>
                <w:sz w:val="20"/>
              </w:rPr>
              <w:t>有り・</w:t>
            </w:r>
            <w:r w:rsidRPr="00E34346">
              <w:rPr>
                <w:rFonts w:hint="eastAsia"/>
                <w:sz w:val="20"/>
              </w:rPr>
              <w:t xml:space="preserve"> </w:t>
            </w:r>
            <w:r w:rsidRPr="00E34346">
              <w:rPr>
                <w:rFonts w:hint="eastAsia"/>
                <w:sz w:val="20"/>
              </w:rPr>
              <w:t>無し</w:t>
            </w:r>
          </w:p>
        </w:tc>
        <w:tc>
          <w:tcPr>
            <w:tcW w:w="2835" w:type="dxa"/>
            <w:vAlign w:val="center"/>
          </w:tcPr>
          <w:p w:rsidR="009014AC" w:rsidRPr="00E34346" w:rsidRDefault="009014AC" w:rsidP="0048227C">
            <w:pPr>
              <w:rPr>
                <w:sz w:val="24"/>
                <w:szCs w:val="24"/>
              </w:rPr>
            </w:pPr>
          </w:p>
        </w:tc>
      </w:tr>
    </w:tbl>
    <w:p w:rsidR="009014AC" w:rsidRPr="00E34346" w:rsidRDefault="009014AC" w:rsidP="009014AC">
      <w:pPr>
        <w:ind w:left="220"/>
        <w:rPr>
          <w:rFonts w:ascii="Arial" w:eastAsia="ＭＳ 明朝" w:hAnsi="Arial" w:cs="Arial"/>
          <w:sz w:val="24"/>
          <w:szCs w:val="20"/>
          <w:shd w:val="clear" w:color="auto" w:fill="FFFFFF"/>
        </w:rPr>
      </w:pPr>
      <w:r w:rsidRPr="00E34346">
        <w:rPr>
          <w:rFonts w:ascii="Times" w:eastAsia="ＭＳ 明朝" w:hAnsi="Times" w:cs="Times New Roman" w:hint="eastAsia"/>
          <w:szCs w:val="21"/>
        </w:rPr>
        <w:t>＊</w:t>
      </w:r>
      <w:r w:rsidRPr="00E34346">
        <w:rPr>
          <w:rFonts w:ascii="Arial" w:eastAsia="ＭＳ 明朝" w:hAnsi="Arial" w:cs="Arial"/>
          <w:sz w:val="24"/>
          <w:szCs w:val="20"/>
          <w:shd w:val="clear" w:color="auto" w:fill="FFFFFF"/>
        </w:rPr>
        <w:t>物品供与</w:t>
      </w:r>
      <w:r w:rsidRPr="00E34346">
        <w:rPr>
          <w:rFonts w:ascii="Arial" w:eastAsia="ＭＳ 明朝" w:hAnsi="Arial" w:cs="Arial" w:hint="eastAsia"/>
          <w:sz w:val="24"/>
          <w:szCs w:val="20"/>
          <w:shd w:val="clear" w:color="auto" w:fill="FFFFFF"/>
        </w:rPr>
        <w:t>，</w:t>
      </w:r>
      <w:r w:rsidRPr="00E34346">
        <w:rPr>
          <w:rFonts w:ascii="Arial" w:eastAsia="ＭＳ 明朝" w:hAnsi="Arial" w:cs="Arial"/>
          <w:sz w:val="24"/>
          <w:szCs w:val="20"/>
          <w:shd w:val="clear" w:color="auto" w:fill="FFFFFF"/>
        </w:rPr>
        <w:t>貸与の場合</w:t>
      </w:r>
      <w:r w:rsidRPr="00E34346">
        <w:rPr>
          <w:rFonts w:ascii="Arial" w:eastAsia="ＭＳ 明朝" w:hAnsi="Arial" w:cs="Arial" w:hint="eastAsia"/>
          <w:sz w:val="24"/>
          <w:szCs w:val="20"/>
          <w:shd w:val="clear" w:color="auto" w:fill="FFFFFF"/>
        </w:rPr>
        <w:t>等</w:t>
      </w:r>
      <w:r w:rsidRPr="00E34346">
        <w:rPr>
          <w:rFonts w:ascii="Arial" w:eastAsia="ＭＳ 明朝" w:hAnsi="Arial" w:cs="Arial"/>
          <w:sz w:val="24"/>
          <w:szCs w:val="20"/>
          <w:shd w:val="clear" w:color="auto" w:fill="FFFFFF"/>
        </w:rPr>
        <w:t>は金額換算とする</w:t>
      </w:r>
      <w:r w:rsidRPr="00E34346">
        <w:rPr>
          <w:rFonts w:ascii="Arial" w:eastAsia="ＭＳ 明朝" w:hAnsi="Arial" w:cs="Arial" w:hint="eastAsia"/>
          <w:sz w:val="24"/>
          <w:szCs w:val="20"/>
          <w:shd w:val="clear" w:color="auto" w:fill="FFFFFF"/>
        </w:rPr>
        <w:t>．</w:t>
      </w:r>
    </w:p>
    <w:p w:rsidR="009014AC" w:rsidRPr="00E34346" w:rsidRDefault="009014AC" w:rsidP="009014AC">
      <w:pPr>
        <w:ind w:left="220"/>
        <w:rPr>
          <w:rFonts w:ascii="Times" w:eastAsia="ＭＳ 明朝" w:hAnsi="Times" w:cs="Times New Roman"/>
          <w:szCs w:val="21"/>
        </w:rPr>
      </w:pPr>
    </w:p>
    <w:p w:rsidR="009014AC" w:rsidRPr="00E34346" w:rsidRDefault="009014AC" w:rsidP="009014AC">
      <w:pPr>
        <w:ind w:left="220"/>
        <w:rPr>
          <w:rFonts w:ascii="ＭＳ 明朝" w:eastAsia="ＭＳ 明朝" w:hAnsi="Times" w:cs="Times New Roman"/>
          <w:sz w:val="24"/>
          <w:szCs w:val="20"/>
        </w:rPr>
      </w:pPr>
      <w:r w:rsidRPr="00E34346">
        <w:rPr>
          <w:rFonts w:ascii="ＭＳ 明朝" w:eastAsia="ＭＳ 明朝" w:hAnsi="Times" w:cs="Times New Roman" w:hint="eastAsia"/>
          <w:sz w:val="24"/>
          <w:szCs w:val="20"/>
        </w:rPr>
        <w:t>誓約:私の本論文に関わる利益相反に関する状況は上記のとおりであることに相違ありません．</w:t>
      </w:r>
    </w:p>
    <w:p w:rsidR="0042315C" w:rsidRPr="00E34346" w:rsidRDefault="0042315C" w:rsidP="009014AC">
      <w:pPr>
        <w:ind w:left="220"/>
        <w:rPr>
          <w:rFonts w:ascii="ＭＳ 明朝" w:eastAsia="ＭＳ 明朝" w:hAnsi="Times" w:cs="Times New Roman"/>
          <w:sz w:val="24"/>
          <w:szCs w:val="20"/>
        </w:rPr>
      </w:pPr>
    </w:p>
    <w:p w:rsidR="009014AC" w:rsidRPr="00E34346" w:rsidRDefault="009014AC" w:rsidP="009014AC">
      <w:pPr>
        <w:rPr>
          <w:rFonts w:ascii="ＭＳ 明朝" w:eastAsia="ＭＳ 明朝" w:hAnsi="Times" w:cs="Times New Roman"/>
          <w:sz w:val="24"/>
          <w:szCs w:val="20"/>
        </w:rPr>
      </w:pPr>
      <w:r w:rsidRPr="00E34346">
        <w:rPr>
          <w:rFonts w:ascii="ＭＳ 明朝" w:eastAsia="ＭＳ 明朝" w:hAnsi="Times" w:cs="Times New Roman" w:hint="eastAsia"/>
          <w:sz w:val="24"/>
          <w:szCs w:val="20"/>
        </w:rPr>
        <w:t xml:space="preserve">　　　　　　　　　　　　　　　　　　   平成       年　　  月 　　 日</w:t>
      </w:r>
    </w:p>
    <w:p w:rsidR="00A62FDB" w:rsidRPr="00E34346" w:rsidRDefault="00A62FDB" w:rsidP="009014AC">
      <w:pPr>
        <w:rPr>
          <w:rFonts w:ascii="ＭＳ 明朝" w:eastAsia="ＭＳ 明朝" w:hAnsi="Times" w:cs="Times New Roman"/>
          <w:sz w:val="24"/>
          <w:szCs w:val="20"/>
        </w:rPr>
      </w:pPr>
    </w:p>
    <w:p w:rsidR="00A62FDB" w:rsidRPr="00E34346" w:rsidRDefault="00A62FDB" w:rsidP="00A62FDB">
      <w:pPr>
        <w:rPr>
          <w:sz w:val="24"/>
          <w:szCs w:val="24"/>
        </w:rPr>
      </w:pPr>
      <w:r w:rsidRPr="00E34346">
        <w:rPr>
          <w:rFonts w:hint="eastAsia"/>
          <w:sz w:val="24"/>
          <w:szCs w:val="24"/>
        </w:rPr>
        <w:t xml:space="preserve">　　　　　　　　　　　　　　　　　　　</w:t>
      </w:r>
      <w:r w:rsidRPr="00E34346">
        <w:rPr>
          <w:rFonts w:hint="eastAsia"/>
          <w:sz w:val="24"/>
          <w:szCs w:val="24"/>
        </w:rPr>
        <w:t xml:space="preserve"> </w:t>
      </w:r>
      <w:r w:rsidR="00FA4F60" w:rsidRPr="00E34346">
        <w:rPr>
          <w:rFonts w:hint="eastAsia"/>
          <w:sz w:val="24"/>
          <w:szCs w:val="24"/>
        </w:rPr>
        <w:t>著者</w:t>
      </w:r>
      <w:r w:rsidRPr="00E34346">
        <w:rPr>
          <w:rFonts w:hint="eastAsia"/>
          <w:sz w:val="24"/>
          <w:szCs w:val="24"/>
        </w:rPr>
        <w:t>所属：</w:t>
      </w:r>
    </w:p>
    <w:p w:rsidR="00A62FDB" w:rsidRPr="00E34346" w:rsidRDefault="00A62FDB" w:rsidP="00A62FDB">
      <w:pPr>
        <w:rPr>
          <w:sz w:val="24"/>
          <w:szCs w:val="24"/>
        </w:rPr>
      </w:pPr>
    </w:p>
    <w:p w:rsidR="00A62FDB" w:rsidRPr="00E34346" w:rsidRDefault="00A62FDB" w:rsidP="00A62FDB">
      <w:pPr>
        <w:rPr>
          <w:sz w:val="24"/>
          <w:szCs w:val="24"/>
        </w:rPr>
      </w:pPr>
    </w:p>
    <w:p w:rsidR="00171364" w:rsidRPr="00E34346" w:rsidRDefault="00FA4F60" w:rsidP="00A62FDB">
      <w:pPr>
        <w:ind w:firstLineChars="1950" w:firstLine="4680"/>
        <w:rPr>
          <w:rFonts w:ascii="ＭＳ 明朝" w:eastAsia="ＭＳ 明朝" w:hAnsi="Times" w:cs="Times New Roman"/>
          <w:sz w:val="24"/>
          <w:szCs w:val="20"/>
        </w:rPr>
      </w:pPr>
      <w:r w:rsidRPr="00E34346">
        <w:rPr>
          <w:rFonts w:hint="eastAsia"/>
          <w:sz w:val="24"/>
          <w:szCs w:val="24"/>
        </w:rPr>
        <w:t>著者</w:t>
      </w:r>
      <w:r w:rsidR="00171364" w:rsidRPr="00E34346">
        <w:rPr>
          <w:rFonts w:hint="eastAsia"/>
          <w:sz w:val="24"/>
          <w:szCs w:val="24"/>
        </w:rPr>
        <w:t>氏名：</w:t>
      </w:r>
    </w:p>
    <w:sectPr w:rsidR="00171364" w:rsidRPr="00E34346" w:rsidSect="009014AC">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A6" w:rsidRDefault="009973A6" w:rsidP="00ED485D">
      <w:r>
        <w:separator/>
      </w:r>
    </w:p>
  </w:endnote>
  <w:endnote w:type="continuationSeparator" w:id="0">
    <w:p w:rsidR="009973A6" w:rsidRDefault="009973A6" w:rsidP="00ED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62499"/>
      <w:docPartObj>
        <w:docPartGallery w:val="Page Numbers (Bottom of Page)"/>
        <w:docPartUnique/>
      </w:docPartObj>
    </w:sdtPr>
    <w:sdtEndPr/>
    <w:sdtContent>
      <w:p w:rsidR="00ED485D" w:rsidRDefault="00ED485D">
        <w:pPr>
          <w:pStyle w:val="a9"/>
          <w:jc w:val="center"/>
        </w:pPr>
        <w:r>
          <w:fldChar w:fldCharType="begin"/>
        </w:r>
        <w:r>
          <w:instrText>PAGE   \* MERGEFORMAT</w:instrText>
        </w:r>
        <w:r>
          <w:fldChar w:fldCharType="separate"/>
        </w:r>
        <w:r w:rsidR="00A85616" w:rsidRPr="00A85616">
          <w:rPr>
            <w:noProof/>
            <w:lang w:val="ja-JP"/>
          </w:rPr>
          <w:t>1</w:t>
        </w:r>
        <w:r>
          <w:fldChar w:fldCharType="end"/>
        </w:r>
      </w:p>
    </w:sdtContent>
  </w:sdt>
  <w:p w:rsidR="00ED485D" w:rsidRDefault="00ED48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A6" w:rsidRDefault="009973A6" w:rsidP="00ED485D">
      <w:r>
        <w:separator/>
      </w:r>
    </w:p>
  </w:footnote>
  <w:footnote w:type="continuationSeparator" w:id="0">
    <w:p w:rsidR="009973A6" w:rsidRDefault="009973A6" w:rsidP="00ED4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1C6F"/>
    <w:multiLevelType w:val="hybridMultilevel"/>
    <w:tmpl w:val="7A72F6AE"/>
    <w:lvl w:ilvl="0" w:tplc="E64EDE58">
      <w:start w:val="1"/>
      <w:numFmt w:val="decimal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nsid w:val="32F643B4"/>
    <w:multiLevelType w:val="hybridMultilevel"/>
    <w:tmpl w:val="84DECACC"/>
    <w:lvl w:ilvl="0" w:tplc="8F72A0FE">
      <w:start w:val="1"/>
      <w:numFmt w:val="decimalEnclosedCircle"/>
      <w:lvlText w:val="%1"/>
      <w:lvlJc w:val="left"/>
      <w:pPr>
        <w:ind w:left="600" w:hanging="36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3C414F08"/>
    <w:multiLevelType w:val="hybridMultilevel"/>
    <w:tmpl w:val="B4D046D0"/>
    <w:lvl w:ilvl="0" w:tplc="72767CA2">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nsid w:val="475B3336"/>
    <w:multiLevelType w:val="hybridMultilevel"/>
    <w:tmpl w:val="24DA2486"/>
    <w:lvl w:ilvl="0" w:tplc="E098A3A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5D722A5D"/>
    <w:multiLevelType w:val="hybridMultilevel"/>
    <w:tmpl w:val="D1761C54"/>
    <w:lvl w:ilvl="0" w:tplc="7DD4CAF6">
      <w:start w:val="1"/>
      <w:numFmt w:val="decimalFullWidth"/>
      <w:lvlText w:val="%1．"/>
      <w:lvlJc w:val="left"/>
      <w:pPr>
        <w:ind w:left="420"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nsid w:val="66C7303B"/>
    <w:multiLevelType w:val="hybridMultilevel"/>
    <w:tmpl w:val="ACFCB1C4"/>
    <w:lvl w:ilvl="0" w:tplc="09FE9E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9D"/>
    <w:rsid w:val="00006A10"/>
    <w:rsid w:val="00010FFC"/>
    <w:rsid w:val="00016BB6"/>
    <w:rsid w:val="00020544"/>
    <w:rsid w:val="0003037E"/>
    <w:rsid w:val="0003133F"/>
    <w:rsid w:val="000545B7"/>
    <w:rsid w:val="00057C24"/>
    <w:rsid w:val="00072FBC"/>
    <w:rsid w:val="00077FE2"/>
    <w:rsid w:val="00090996"/>
    <w:rsid w:val="000C3762"/>
    <w:rsid w:val="000C3EA9"/>
    <w:rsid w:val="000C50F7"/>
    <w:rsid w:val="000D5712"/>
    <w:rsid w:val="000E0AE5"/>
    <w:rsid w:val="000F34A8"/>
    <w:rsid w:val="00143DEB"/>
    <w:rsid w:val="001500E5"/>
    <w:rsid w:val="0015388D"/>
    <w:rsid w:val="00171364"/>
    <w:rsid w:val="00180FD3"/>
    <w:rsid w:val="001A59C2"/>
    <w:rsid w:val="001B1924"/>
    <w:rsid w:val="001B6290"/>
    <w:rsid w:val="001C1AD1"/>
    <w:rsid w:val="001C75EE"/>
    <w:rsid w:val="001D1647"/>
    <w:rsid w:val="001E5533"/>
    <w:rsid w:val="00222D0B"/>
    <w:rsid w:val="00241583"/>
    <w:rsid w:val="00250107"/>
    <w:rsid w:val="00254CB6"/>
    <w:rsid w:val="002868DB"/>
    <w:rsid w:val="00287C12"/>
    <w:rsid w:val="002B031E"/>
    <w:rsid w:val="002B0B33"/>
    <w:rsid w:val="002B6C07"/>
    <w:rsid w:val="002D5957"/>
    <w:rsid w:val="002D64D5"/>
    <w:rsid w:val="002E4EF0"/>
    <w:rsid w:val="002F68FB"/>
    <w:rsid w:val="00311CFF"/>
    <w:rsid w:val="00312A62"/>
    <w:rsid w:val="00314046"/>
    <w:rsid w:val="0032744A"/>
    <w:rsid w:val="003427B5"/>
    <w:rsid w:val="00354695"/>
    <w:rsid w:val="0036564A"/>
    <w:rsid w:val="00374E0C"/>
    <w:rsid w:val="00375510"/>
    <w:rsid w:val="00383278"/>
    <w:rsid w:val="0038510B"/>
    <w:rsid w:val="003A5594"/>
    <w:rsid w:val="003A7BD6"/>
    <w:rsid w:val="003C2C3F"/>
    <w:rsid w:val="003C5651"/>
    <w:rsid w:val="003C6792"/>
    <w:rsid w:val="003C7DA6"/>
    <w:rsid w:val="003D13F3"/>
    <w:rsid w:val="003E2217"/>
    <w:rsid w:val="003F2395"/>
    <w:rsid w:val="003F7452"/>
    <w:rsid w:val="00405274"/>
    <w:rsid w:val="00420B10"/>
    <w:rsid w:val="0042315C"/>
    <w:rsid w:val="00436028"/>
    <w:rsid w:val="00451ABB"/>
    <w:rsid w:val="00462301"/>
    <w:rsid w:val="0047163B"/>
    <w:rsid w:val="004731B5"/>
    <w:rsid w:val="00473E75"/>
    <w:rsid w:val="0047620D"/>
    <w:rsid w:val="004B5010"/>
    <w:rsid w:val="004C4997"/>
    <w:rsid w:val="004E2BE8"/>
    <w:rsid w:val="0050491C"/>
    <w:rsid w:val="00504D43"/>
    <w:rsid w:val="0050583D"/>
    <w:rsid w:val="00507D8C"/>
    <w:rsid w:val="00520BA9"/>
    <w:rsid w:val="00527270"/>
    <w:rsid w:val="00541C3D"/>
    <w:rsid w:val="005465EE"/>
    <w:rsid w:val="00546880"/>
    <w:rsid w:val="00550222"/>
    <w:rsid w:val="005A3B04"/>
    <w:rsid w:val="005A518A"/>
    <w:rsid w:val="005C7B27"/>
    <w:rsid w:val="005F096F"/>
    <w:rsid w:val="005F3209"/>
    <w:rsid w:val="00625B3A"/>
    <w:rsid w:val="00633C5E"/>
    <w:rsid w:val="00680440"/>
    <w:rsid w:val="006A0E9B"/>
    <w:rsid w:val="006B48B1"/>
    <w:rsid w:val="006B610E"/>
    <w:rsid w:val="006C2DBC"/>
    <w:rsid w:val="006C64F9"/>
    <w:rsid w:val="007146BC"/>
    <w:rsid w:val="0073767B"/>
    <w:rsid w:val="007472DE"/>
    <w:rsid w:val="0076209D"/>
    <w:rsid w:val="007D0481"/>
    <w:rsid w:val="007D259C"/>
    <w:rsid w:val="007D26C3"/>
    <w:rsid w:val="007E6728"/>
    <w:rsid w:val="00814403"/>
    <w:rsid w:val="008168C6"/>
    <w:rsid w:val="00824960"/>
    <w:rsid w:val="00824D8D"/>
    <w:rsid w:val="00836A18"/>
    <w:rsid w:val="008503F1"/>
    <w:rsid w:val="00861495"/>
    <w:rsid w:val="00897903"/>
    <w:rsid w:val="008A1629"/>
    <w:rsid w:val="008A5C26"/>
    <w:rsid w:val="008B6348"/>
    <w:rsid w:val="00900003"/>
    <w:rsid w:val="009014AC"/>
    <w:rsid w:val="00917E21"/>
    <w:rsid w:val="00951764"/>
    <w:rsid w:val="009668EC"/>
    <w:rsid w:val="00970102"/>
    <w:rsid w:val="00971D3D"/>
    <w:rsid w:val="009772EE"/>
    <w:rsid w:val="009973A6"/>
    <w:rsid w:val="009A7E55"/>
    <w:rsid w:val="009F483F"/>
    <w:rsid w:val="00A15714"/>
    <w:rsid w:val="00A16051"/>
    <w:rsid w:val="00A17288"/>
    <w:rsid w:val="00A216EA"/>
    <w:rsid w:val="00A22037"/>
    <w:rsid w:val="00A261FE"/>
    <w:rsid w:val="00A41DBD"/>
    <w:rsid w:val="00A52D95"/>
    <w:rsid w:val="00A56F8F"/>
    <w:rsid w:val="00A62FDB"/>
    <w:rsid w:val="00A85616"/>
    <w:rsid w:val="00A91484"/>
    <w:rsid w:val="00A91F91"/>
    <w:rsid w:val="00AB0042"/>
    <w:rsid w:val="00AC2E9C"/>
    <w:rsid w:val="00AC7728"/>
    <w:rsid w:val="00AE2BD2"/>
    <w:rsid w:val="00AF0C14"/>
    <w:rsid w:val="00B0453B"/>
    <w:rsid w:val="00B1336D"/>
    <w:rsid w:val="00B1373A"/>
    <w:rsid w:val="00B21BD9"/>
    <w:rsid w:val="00B310C3"/>
    <w:rsid w:val="00B313DB"/>
    <w:rsid w:val="00B50377"/>
    <w:rsid w:val="00B52C97"/>
    <w:rsid w:val="00B673CC"/>
    <w:rsid w:val="00B67D1E"/>
    <w:rsid w:val="00B8264F"/>
    <w:rsid w:val="00BA1B17"/>
    <w:rsid w:val="00BC551B"/>
    <w:rsid w:val="00BE58AD"/>
    <w:rsid w:val="00C0788A"/>
    <w:rsid w:val="00C124BC"/>
    <w:rsid w:val="00C14329"/>
    <w:rsid w:val="00C149F3"/>
    <w:rsid w:val="00C21649"/>
    <w:rsid w:val="00C50A58"/>
    <w:rsid w:val="00C62B7B"/>
    <w:rsid w:val="00C7007E"/>
    <w:rsid w:val="00C76C13"/>
    <w:rsid w:val="00C94779"/>
    <w:rsid w:val="00CA0DEB"/>
    <w:rsid w:val="00CA1BD4"/>
    <w:rsid w:val="00CA2C5C"/>
    <w:rsid w:val="00CE713B"/>
    <w:rsid w:val="00CF1E96"/>
    <w:rsid w:val="00D25C20"/>
    <w:rsid w:val="00D552FE"/>
    <w:rsid w:val="00D63B64"/>
    <w:rsid w:val="00D76AD5"/>
    <w:rsid w:val="00D959D8"/>
    <w:rsid w:val="00DA44E3"/>
    <w:rsid w:val="00DA708E"/>
    <w:rsid w:val="00DD2E2C"/>
    <w:rsid w:val="00DF685B"/>
    <w:rsid w:val="00E07AC7"/>
    <w:rsid w:val="00E10A26"/>
    <w:rsid w:val="00E14B5D"/>
    <w:rsid w:val="00E34346"/>
    <w:rsid w:val="00E3540C"/>
    <w:rsid w:val="00E36F15"/>
    <w:rsid w:val="00E40A8D"/>
    <w:rsid w:val="00E70A1E"/>
    <w:rsid w:val="00E87426"/>
    <w:rsid w:val="00ED485D"/>
    <w:rsid w:val="00ED51F6"/>
    <w:rsid w:val="00ED78E3"/>
    <w:rsid w:val="00EE7E16"/>
    <w:rsid w:val="00F07CCB"/>
    <w:rsid w:val="00F15744"/>
    <w:rsid w:val="00F216CE"/>
    <w:rsid w:val="00F2195A"/>
    <w:rsid w:val="00F24365"/>
    <w:rsid w:val="00F32B4C"/>
    <w:rsid w:val="00F71901"/>
    <w:rsid w:val="00F71F40"/>
    <w:rsid w:val="00FA4F60"/>
    <w:rsid w:val="00FB309C"/>
    <w:rsid w:val="00FC6DC2"/>
    <w:rsid w:val="00FF2129"/>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0C3"/>
    <w:pPr>
      <w:ind w:leftChars="400" w:left="840"/>
    </w:pPr>
  </w:style>
  <w:style w:type="paragraph" w:styleId="a4">
    <w:name w:val="Balloon Text"/>
    <w:basedOn w:val="a"/>
    <w:link w:val="a5"/>
    <w:uiPriority w:val="99"/>
    <w:semiHidden/>
    <w:unhideWhenUsed/>
    <w:rsid w:val="00917E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7E21"/>
    <w:rPr>
      <w:rFonts w:asciiTheme="majorHAnsi" w:eastAsiaTheme="majorEastAsia" w:hAnsiTheme="majorHAnsi" w:cstheme="majorBidi"/>
      <w:sz w:val="18"/>
      <w:szCs w:val="18"/>
    </w:rPr>
  </w:style>
  <w:style w:type="paragraph" w:styleId="a6">
    <w:name w:val="Revision"/>
    <w:hidden/>
    <w:uiPriority w:val="99"/>
    <w:semiHidden/>
    <w:rsid w:val="004731B5"/>
  </w:style>
  <w:style w:type="paragraph" w:styleId="a7">
    <w:name w:val="header"/>
    <w:basedOn w:val="a"/>
    <w:link w:val="a8"/>
    <w:uiPriority w:val="99"/>
    <w:unhideWhenUsed/>
    <w:rsid w:val="00ED485D"/>
    <w:pPr>
      <w:tabs>
        <w:tab w:val="center" w:pos="4252"/>
        <w:tab w:val="right" w:pos="8504"/>
      </w:tabs>
      <w:snapToGrid w:val="0"/>
    </w:pPr>
  </w:style>
  <w:style w:type="character" w:customStyle="1" w:styleId="a8">
    <w:name w:val="ヘッダー (文字)"/>
    <w:basedOn w:val="a0"/>
    <w:link w:val="a7"/>
    <w:uiPriority w:val="99"/>
    <w:rsid w:val="00ED485D"/>
  </w:style>
  <w:style w:type="paragraph" w:styleId="a9">
    <w:name w:val="footer"/>
    <w:basedOn w:val="a"/>
    <w:link w:val="aa"/>
    <w:uiPriority w:val="99"/>
    <w:unhideWhenUsed/>
    <w:rsid w:val="00ED485D"/>
    <w:pPr>
      <w:tabs>
        <w:tab w:val="center" w:pos="4252"/>
        <w:tab w:val="right" w:pos="8504"/>
      </w:tabs>
      <w:snapToGrid w:val="0"/>
    </w:pPr>
  </w:style>
  <w:style w:type="character" w:customStyle="1" w:styleId="aa">
    <w:name w:val="フッター (文字)"/>
    <w:basedOn w:val="a0"/>
    <w:link w:val="a9"/>
    <w:uiPriority w:val="99"/>
    <w:rsid w:val="00ED485D"/>
  </w:style>
  <w:style w:type="table" w:styleId="ab">
    <w:name w:val="Table Grid"/>
    <w:basedOn w:val="a1"/>
    <w:uiPriority w:val="59"/>
    <w:rsid w:val="00901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0C3"/>
    <w:pPr>
      <w:ind w:leftChars="400" w:left="840"/>
    </w:pPr>
  </w:style>
  <w:style w:type="paragraph" w:styleId="a4">
    <w:name w:val="Balloon Text"/>
    <w:basedOn w:val="a"/>
    <w:link w:val="a5"/>
    <w:uiPriority w:val="99"/>
    <w:semiHidden/>
    <w:unhideWhenUsed/>
    <w:rsid w:val="00917E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7E21"/>
    <w:rPr>
      <w:rFonts w:asciiTheme="majorHAnsi" w:eastAsiaTheme="majorEastAsia" w:hAnsiTheme="majorHAnsi" w:cstheme="majorBidi"/>
      <w:sz w:val="18"/>
      <w:szCs w:val="18"/>
    </w:rPr>
  </w:style>
  <w:style w:type="paragraph" w:styleId="a6">
    <w:name w:val="Revision"/>
    <w:hidden/>
    <w:uiPriority w:val="99"/>
    <w:semiHidden/>
    <w:rsid w:val="004731B5"/>
  </w:style>
  <w:style w:type="paragraph" w:styleId="a7">
    <w:name w:val="header"/>
    <w:basedOn w:val="a"/>
    <w:link w:val="a8"/>
    <w:uiPriority w:val="99"/>
    <w:unhideWhenUsed/>
    <w:rsid w:val="00ED485D"/>
    <w:pPr>
      <w:tabs>
        <w:tab w:val="center" w:pos="4252"/>
        <w:tab w:val="right" w:pos="8504"/>
      </w:tabs>
      <w:snapToGrid w:val="0"/>
    </w:pPr>
  </w:style>
  <w:style w:type="character" w:customStyle="1" w:styleId="a8">
    <w:name w:val="ヘッダー (文字)"/>
    <w:basedOn w:val="a0"/>
    <w:link w:val="a7"/>
    <w:uiPriority w:val="99"/>
    <w:rsid w:val="00ED485D"/>
  </w:style>
  <w:style w:type="paragraph" w:styleId="a9">
    <w:name w:val="footer"/>
    <w:basedOn w:val="a"/>
    <w:link w:val="aa"/>
    <w:uiPriority w:val="99"/>
    <w:unhideWhenUsed/>
    <w:rsid w:val="00ED485D"/>
    <w:pPr>
      <w:tabs>
        <w:tab w:val="center" w:pos="4252"/>
        <w:tab w:val="right" w:pos="8504"/>
      </w:tabs>
      <w:snapToGrid w:val="0"/>
    </w:pPr>
  </w:style>
  <w:style w:type="character" w:customStyle="1" w:styleId="aa">
    <w:name w:val="フッター (文字)"/>
    <w:basedOn w:val="a0"/>
    <w:link w:val="a9"/>
    <w:uiPriority w:val="99"/>
    <w:rsid w:val="00ED485D"/>
  </w:style>
  <w:style w:type="table" w:styleId="ab">
    <w:name w:val="Table Grid"/>
    <w:basedOn w:val="a1"/>
    <w:uiPriority w:val="59"/>
    <w:rsid w:val="00901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DE5BC-5E8C-4541-A7F5-5DC2D273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ina</cp:lastModifiedBy>
  <cp:revision>2</cp:revision>
  <cp:lastPrinted>2013-05-17T06:41:00Z</cp:lastPrinted>
  <dcterms:created xsi:type="dcterms:W3CDTF">2013-09-29T22:15:00Z</dcterms:created>
  <dcterms:modified xsi:type="dcterms:W3CDTF">2013-09-29T22:15:00Z</dcterms:modified>
</cp:coreProperties>
</file>